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F3" w:rsidRDefault="00210CF3">
      <w:pPr>
        <w:rPr>
          <w:sz w:val="20"/>
        </w:rPr>
      </w:pPr>
      <w:bookmarkStart w:id="0" w:name="_GoBack"/>
      <w:bookmarkEnd w:id="0"/>
    </w:p>
    <w:p w:rsidR="00210CF3" w:rsidRDefault="00210CF3">
      <w:pPr>
        <w:rPr>
          <w:sz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4226"/>
      </w:tblGrid>
      <w:tr w:rsidR="001D2FE6" w:rsidTr="00ED7D24">
        <w:trPr>
          <w:trHeight w:val="1184"/>
        </w:trPr>
        <w:tc>
          <w:tcPr>
            <w:tcW w:w="5395" w:type="dxa"/>
          </w:tcPr>
          <w:p w:rsidR="001D2FE6" w:rsidRDefault="001D2FE6" w:rsidP="00ED7D24">
            <w:pPr>
              <w:pStyle w:val="TableParagraph"/>
              <w:ind w:left="1076" w:right="1244"/>
              <w:jc w:val="center"/>
              <w:rPr>
                <w:sz w:val="24"/>
              </w:rPr>
            </w:pPr>
            <w:r>
              <w:rPr>
                <w:sz w:val="24"/>
              </w:rPr>
              <w:t>SỞ GIÁO DỤC VÀ ĐÀO TẠO THÀNH PHỐ HỒ CHÍ MINH</w:t>
            </w:r>
          </w:p>
          <w:p w:rsidR="001D2FE6" w:rsidRDefault="00C57488" w:rsidP="00ED7D24">
            <w:pPr>
              <w:pStyle w:val="TableParagraph"/>
              <w:ind w:left="181" w:right="348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252730</wp:posOffset>
                      </wp:positionV>
                      <wp:extent cx="1807210" cy="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7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0.65pt;margin-top:19.9pt;width:142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VoC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Mj2fQtoCoSu6Mb5Cc5Kt+VuS7RVJVHZYtC8FvZw25qc+I36X4i9VQZD98URRiMOCH&#10;WZ0a03tImAI6BUnON0nYySECH9NF8pCloBwZfTEuxkRtrPvMVI+8UUbWGczbzlVKShBemTSUwcdn&#10;6zwtXIwJvqpUWy5E0F9INJTRcpbNQoJVglPv9GHWtPtKGHTEfoPCL/QInvswow6SBrCOYbq52g5z&#10;cbGhuJAeDxoDOlfrsiI/lslys9gs8kmezTeTPKnrydO2yifzbfowqz/VVVWnPz21NC86TimTnt24&#10;rmn+d+twfTiXRbst7G0M8Xv0MC8gO/4H0kFZL+ZlLfaKnndmVBw2NARfX5N/Avd3sO/f/PoXAAAA&#10;//8DAFBLAwQUAAYACAAAACEAdCuWs90AAAAJAQAADwAAAGRycy9kb3ducmV2LnhtbEyPwU7DMBBE&#10;70j8g7VIXFBrJ6WoCXGqCokDR9pKXN14SQLxOoqdJvTrWcQBjjP7NDtTbGfXiTMOofWkIVkqEEiV&#10;ty3VGo6H58UGRIiGrOk8oYYvDLAtr68Kk1s/0Sue97EWHEIhNxqaGPtcylA16ExY+h6Jb+9+cCay&#10;HGppBzNxuOtkqtSDdKYl/tCYHp8arD73o9OAYVwnape5+vhyme7e0svH1B+0vr2Zd48gIs7xD4af&#10;+lwdSu508iPZIDrWabJiVMMq4wkM3Kt1BuL0a8iykP8XlN8AAAD//wMAUEsBAi0AFAAGAAgAAAAh&#10;ALaDOJL+AAAA4QEAABMAAAAAAAAAAAAAAAAAAAAAAFtDb250ZW50X1R5cGVzXS54bWxQSwECLQAU&#10;AAYACAAAACEAOP0h/9YAAACUAQAACwAAAAAAAAAAAAAAAAAvAQAAX3JlbHMvLnJlbHNQSwECLQAU&#10;AAYACAAAACEAOgVaAh4CAAA7BAAADgAAAAAAAAAAAAAAAAAuAgAAZHJzL2Uyb0RvYy54bWxQSwEC&#10;LQAUAAYACAAAACEAdCuWs90AAAAJAQAADwAAAAAAAAAAAAAAAAB4BAAAZHJzL2Rvd25yZXYueG1s&#10;UEsFBgAAAAAEAAQA8wAAAIIFAAAAAA==&#10;"/>
                  </w:pict>
                </mc:Fallback>
              </mc:AlternateContent>
            </w:r>
            <w:r w:rsidR="001D2FE6">
              <w:rPr>
                <w:b/>
                <w:sz w:val="24"/>
              </w:rPr>
              <w:t>TRƯỜNG THPT NGUYỄN THỊ MINH KHAI</w:t>
            </w:r>
          </w:p>
        </w:tc>
        <w:tc>
          <w:tcPr>
            <w:tcW w:w="4226" w:type="dxa"/>
          </w:tcPr>
          <w:p w:rsidR="001D2FE6" w:rsidRDefault="001D2FE6" w:rsidP="00ED7D24">
            <w:pPr>
              <w:pStyle w:val="TableParagraph"/>
              <w:ind w:left="368" w:right="19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ĐÁP ÁN KIỂM TRA HỌC KỲ I NĂM HỌC 2021 – 2022</w:t>
            </w:r>
          </w:p>
          <w:p w:rsidR="001D2FE6" w:rsidRDefault="001D2FE6" w:rsidP="00ED7D24">
            <w:pPr>
              <w:pStyle w:val="TableParagraph"/>
              <w:spacing w:line="299" w:lineRule="exact"/>
              <w:ind w:left="367" w:right="19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MÔN: LỊCH SỬ - LỚP 11</w:t>
            </w:r>
          </w:p>
          <w:p w:rsidR="001D2FE6" w:rsidRDefault="001D2FE6" w:rsidP="00ED7D24">
            <w:pPr>
              <w:pStyle w:val="TableParagraph"/>
              <w:spacing w:line="279" w:lineRule="exact"/>
              <w:ind w:left="367" w:right="19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Phần tự luận</w:t>
            </w:r>
          </w:p>
        </w:tc>
      </w:tr>
    </w:tbl>
    <w:p w:rsidR="00210CF3" w:rsidRDefault="00210CF3">
      <w:pPr>
        <w:rPr>
          <w:sz w:val="20"/>
        </w:rPr>
      </w:pPr>
    </w:p>
    <w:p w:rsidR="00210CF3" w:rsidRDefault="00210CF3">
      <w:pPr>
        <w:rPr>
          <w:sz w:val="20"/>
        </w:rPr>
      </w:pPr>
    </w:p>
    <w:p w:rsidR="001D2FE6" w:rsidRDefault="001D2FE6">
      <w:pPr>
        <w:rPr>
          <w:sz w:val="20"/>
        </w:rPr>
      </w:pPr>
    </w:p>
    <w:p w:rsidR="001D2FE6" w:rsidRDefault="001D2FE6">
      <w:pPr>
        <w:rPr>
          <w:sz w:val="20"/>
        </w:rPr>
      </w:pPr>
    </w:p>
    <w:p w:rsidR="00210CF3" w:rsidRDefault="00210CF3">
      <w:pPr>
        <w:rPr>
          <w:sz w:val="20"/>
        </w:rPr>
      </w:pPr>
    </w:p>
    <w:tbl>
      <w:tblPr>
        <w:tblW w:w="1006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"/>
        <w:gridCol w:w="1283"/>
        <w:gridCol w:w="3402"/>
        <w:gridCol w:w="3828"/>
        <w:gridCol w:w="851"/>
      </w:tblGrid>
      <w:tr w:rsidR="00D14046" w:rsidTr="001D2FE6">
        <w:trPr>
          <w:trHeight w:val="317"/>
        </w:trPr>
        <w:tc>
          <w:tcPr>
            <w:tcW w:w="702" w:type="dxa"/>
          </w:tcPr>
          <w:p w:rsidR="00D14046" w:rsidRPr="001D2FE6" w:rsidRDefault="00D14046" w:rsidP="001D2FE6">
            <w:pPr>
              <w:pStyle w:val="TableParagraph"/>
              <w:spacing w:before="40" w:after="40" w:line="288" w:lineRule="auto"/>
              <w:ind w:right="-13"/>
              <w:jc w:val="center"/>
              <w:rPr>
                <w:b/>
                <w:sz w:val="24"/>
              </w:rPr>
            </w:pPr>
            <w:r w:rsidRPr="001D2FE6">
              <w:rPr>
                <w:b/>
                <w:sz w:val="24"/>
              </w:rPr>
              <w:t>Câu</w:t>
            </w:r>
          </w:p>
        </w:tc>
        <w:tc>
          <w:tcPr>
            <w:tcW w:w="8513" w:type="dxa"/>
            <w:gridSpan w:val="3"/>
          </w:tcPr>
          <w:p w:rsidR="00D14046" w:rsidRPr="001D2FE6" w:rsidRDefault="00D14046" w:rsidP="001D2FE6">
            <w:pPr>
              <w:pStyle w:val="TableParagraph"/>
              <w:spacing w:before="40" w:after="40" w:line="288" w:lineRule="auto"/>
              <w:ind w:right="-13"/>
              <w:jc w:val="center"/>
              <w:rPr>
                <w:b/>
                <w:sz w:val="24"/>
              </w:rPr>
            </w:pPr>
            <w:r w:rsidRPr="001D2FE6">
              <w:rPr>
                <w:b/>
                <w:sz w:val="24"/>
              </w:rPr>
              <w:t>Đáp án</w:t>
            </w:r>
          </w:p>
        </w:tc>
        <w:tc>
          <w:tcPr>
            <w:tcW w:w="851" w:type="dxa"/>
          </w:tcPr>
          <w:p w:rsidR="00D14046" w:rsidRPr="001D2FE6" w:rsidRDefault="00D14046" w:rsidP="001D2FE6">
            <w:pPr>
              <w:pStyle w:val="TableParagraph"/>
              <w:spacing w:before="40" w:after="40" w:line="288" w:lineRule="auto"/>
              <w:ind w:right="-13"/>
              <w:jc w:val="center"/>
              <w:rPr>
                <w:b/>
                <w:sz w:val="24"/>
              </w:rPr>
            </w:pPr>
            <w:r w:rsidRPr="001D2FE6">
              <w:rPr>
                <w:b/>
                <w:sz w:val="24"/>
              </w:rPr>
              <w:t>Điểm</w:t>
            </w:r>
          </w:p>
        </w:tc>
      </w:tr>
      <w:tr w:rsidR="00D14046" w:rsidTr="001D2FE6">
        <w:trPr>
          <w:trHeight w:val="777"/>
        </w:trPr>
        <w:tc>
          <w:tcPr>
            <w:tcW w:w="702" w:type="dxa"/>
            <w:vMerge w:val="restart"/>
          </w:tcPr>
          <w:p w:rsidR="00D14046" w:rsidRDefault="00D14046" w:rsidP="001D2FE6">
            <w:pPr>
              <w:pStyle w:val="TableParagraph"/>
              <w:spacing w:before="40" w:after="40" w:line="288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13" w:type="dxa"/>
            <w:gridSpan w:val="3"/>
          </w:tcPr>
          <w:p w:rsidR="00D14046" w:rsidRDefault="00D14046" w:rsidP="001D2FE6">
            <w:pPr>
              <w:pStyle w:val="TableParagraph"/>
              <w:spacing w:before="40" w:after="40" w:line="288" w:lineRule="auto"/>
              <w:ind w:left="37" w:right="223" w:firstLine="270"/>
              <w:jc w:val="both"/>
              <w:rPr>
                <w:sz w:val="26"/>
              </w:rPr>
            </w:pPr>
            <w:r w:rsidRPr="001D2FE6">
              <w:rPr>
                <w:spacing w:val="-2"/>
                <w:sz w:val="26"/>
              </w:rPr>
              <w:t xml:space="preserve">Hãy phân tích các nguyên nhân giúp Nhật Bản thoát khỏi thân phận một </w:t>
            </w:r>
            <w:r w:rsidRPr="001D2FE6">
              <w:rPr>
                <w:spacing w:val="-4"/>
                <w:sz w:val="26"/>
              </w:rPr>
              <w:t>nước thuộc địa để trở thành một cường quốc vào cuối thế kỷ XIX đầu thế kỷ XX.</w:t>
            </w:r>
          </w:p>
        </w:tc>
        <w:tc>
          <w:tcPr>
            <w:tcW w:w="851" w:type="dxa"/>
          </w:tcPr>
          <w:p w:rsidR="00D14046" w:rsidRDefault="00D14046" w:rsidP="001D2FE6">
            <w:pPr>
              <w:pStyle w:val="TableParagraph"/>
              <w:spacing w:before="40" w:after="40" w:line="288" w:lineRule="auto"/>
              <w:ind w:right="-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1.0</w:t>
            </w:r>
          </w:p>
        </w:tc>
      </w:tr>
      <w:tr w:rsidR="00D14046" w:rsidTr="001D2FE6">
        <w:trPr>
          <w:trHeight w:val="3782"/>
        </w:trPr>
        <w:tc>
          <w:tcPr>
            <w:tcW w:w="702" w:type="dxa"/>
            <w:vMerge/>
            <w:tcBorders>
              <w:top w:val="nil"/>
              <w:bottom w:val="single" w:sz="4" w:space="0" w:color="auto"/>
            </w:tcBorders>
          </w:tcPr>
          <w:p w:rsidR="00D14046" w:rsidRDefault="00D14046" w:rsidP="001D2FE6">
            <w:pPr>
              <w:spacing w:before="40" w:after="40" w:line="288" w:lineRule="auto"/>
              <w:rPr>
                <w:sz w:val="2"/>
                <w:szCs w:val="2"/>
              </w:rPr>
            </w:pPr>
          </w:p>
        </w:tc>
        <w:tc>
          <w:tcPr>
            <w:tcW w:w="8513" w:type="dxa"/>
            <w:gridSpan w:val="3"/>
            <w:tcBorders>
              <w:bottom w:val="single" w:sz="4" w:space="0" w:color="auto"/>
            </w:tcBorders>
          </w:tcPr>
          <w:p w:rsidR="00D14046" w:rsidRDefault="00D14046" w:rsidP="001D2FE6">
            <w:pPr>
              <w:pStyle w:val="TableParagraph"/>
              <w:tabs>
                <w:tab w:val="left" w:pos="486"/>
              </w:tabs>
              <w:spacing w:before="40" w:after="40" w:line="288" w:lineRule="auto"/>
              <w:ind w:left="37" w:right="223" w:firstLine="270"/>
              <w:jc w:val="both"/>
              <w:rPr>
                <w:sz w:val="26"/>
              </w:rPr>
            </w:pPr>
            <w:r>
              <w:rPr>
                <w:sz w:val="26"/>
              </w:rPr>
              <w:t>Nguyên nhân giúp Nhật Bản thoát khỏi thân phận một nước thuộc địa để trở thành một cường quốc vào cuối thế kỷ XIX đầu thế kỷ XX:</w:t>
            </w:r>
          </w:p>
          <w:p w:rsidR="00D14046" w:rsidRDefault="00D14046" w:rsidP="001D2FE6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  <w:tab w:val="left" w:pos="486"/>
              </w:tabs>
              <w:spacing w:before="40" w:after="40" w:line="288" w:lineRule="auto"/>
              <w:ind w:left="37" w:right="223" w:firstLine="270"/>
              <w:jc w:val="both"/>
              <w:rPr>
                <w:sz w:val="26"/>
              </w:rPr>
            </w:pPr>
            <w:r>
              <w:rPr>
                <w:sz w:val="26"/>
              </w:rPr>
              <w:t>Do từ giữa thế kỷ XIX, Nhật Bản đã tiến hành cuộc Duy tân Minh Trị đem lại sự thay đổi lớn trên đất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</w:p>
          <w:p w:rsidR="00D14046" w:rsidRDefault="00D14046" w:rsidP="001D2FE6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  <w:tab w:val="left" w:pos="486"/>
              </w:tabs>
              <w:spacing w:before="40" w:after="40" w:line="288" w:lineRule="auto"/>
              <w:ind w:left="37" w:right="223" w:firstLine="270"/>
              <w:jc w:val="both"/>
              <w:rPr>
                <w:sz w:val="26"/>
              </w:rPr>
            </w:pPr>
            <w:r>
              <w:rPr>
                <w:sz w:val="26"/>
              </w:rPr>
              <w:t>Tạo nên những biến đổi xã hội sâu rộng trên tất cả các lĩnh vực, có ý nghĩa như một cuộc cách mạng tư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sản.</w:t>
            </w:r>
          </w:p>
          <w:p w:rsidR="00D14046" w:rsidRDefault="00D14046" w:rsidP="001D2FE6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  <w:tab w:val="left" w:pos="486"/>
              </w:tabs>
              <w:spacing w:before="40" w:after="40" w:line="288" w:lineRule="auto"/>
              <w:ind w:left="37" w:right="223" w:firstLine="270"/>
              <w:jc w:val="both"/>
              <w:rPr>
                <w:sz w:val="26"/>
              </w:rPr>
            </w:pPr>
            <w:r>
              <w:rPr>
                <w:sz w:val="26"/>
              </w:rPr>
              <w:t>Sau cuộc Duy tân Minh Trị, Nhật từ nước phong kiến đi lên phát triển theo con đường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TBCN.</w:t>
            </w:r>
          </w:p>
          <w:p w:rsidR="00D14046" w:rsidRDefault="00D14046" w:rsidP="001D2FE6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  <w:tab w:val="left" w:pos="486"/>
              </w:tabs>
              <w:spacing w:before="40" w:after="40" w:line="288" w:lineRule="auto"/>
              <w:ind w:left="37" w:right="223" w:firstLine="270"/>
              <w:jc w:val="both"/>
              <w:rPr>
                <w:sz w:val="26"/>
              </w:rPr>
            </w:pPr>
            <w:r>
              <w:rPr>
                <w:sz w:val="26"/>
              </w:rPr>
              <w:t>Tạo điều kiện cho sự phát triển chủ nghĩa tư bản, đưa Nhật Bản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trở</w:t>
            </w:r>
            <w:r w:rsidR="001D2FE6" w:rsidRPr="001D2FE6">
              <w:rPr>
                <w:sz w:val="26"/>
              </w:rPr>
              <w:t xml:space="preserve"> </w:t>
            </w:r>
            <w:r>
              <w:rPr>
                <w:sz w:val="26"/>
              </w:rPr>
              <w:t>thành nước tư bản hùng mạnh ở châu Á, một nước đế quốc duy nhất ở Châu Á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4046" w:rsidRDefault="00D14046" w:rsidP="001D2FE6">
            <w:pPr>
              <w:pStyle w:val="TableParagraph"/>
              <w:spacing w:before="40" w:after="40"/>
              <w:jc w:val="center"/>
              <w:rPr>
                <w:sz w:val="26"/>
              </w:rPr>
            </w:pPr>
          </w:p>
          <w:p w:rsidR="00D14046" w:rsidRDefault="00D14046" w:rsidP="001D2FE6">
            <w:pPr>
              <w:pStyle w:val="TableParagraph"/>
              <w:spacing w:before="40" w:after="40"/>
              <w:jc w:val="center"/>
              <w:rPr>
                <w:sz w:val="29"/>
              </w:rPr>
            </w:pPr>
          </w:p>
          <w:p w:rsidR="00D14046" w:rsidRDefault="00D14046" w:rsidP="001D2FE6">
            <w:pPr>
              <w:pStyle w:val="TableParagraph"/>
              <w:spacing w:before="120" w:after="40"/>
              <w:jc w:val="center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5</w:t>
            </w:r>
          </w:p>
          <w:p w:rsidR="00D14046" w:rsidRDefault="00D14046" w:rsidP="001D2FE6">
            <w:pPr>
              <w:pStyle w:val="TableParagraph"/>
              <w:spacing w:before="40" w:after="40"/>
              <w:jc w:val="center"/>
              <w:rPr>
                <w:sz w:val="32"/>
              </w:rPr>
            </w:pPr>
          </w:p>
          <w:p w:rsidR="00D14046" w:rsidRDefault="00D14046" w:rsidP="001D2FE6">
            <w:pPr>
              <w:pStyle w:val="TableParagraph"/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5</w:t>
            </w:r>
          </w:p>
          <w:p w:rsidR="00D14046" w:rsidRDefault="00D14046" w:rsidP="001D2FE6">
            <w:pPr>
              <w:pStyle w:val="TableParagraph"/>
              <w:spacing w:before="40" w:after="40"/>
              <w:jc w:val="center"/>
              <w:rPr>
                <w:sz w:val="31"/>
              </w:rPr>
            </w:pPr>
          </w:p>
          <w:p w:rsidR="00D14046" w:rsidRDefault="00D14046" w:rsidP="001D2FE6">
            <w:pPr>
              <w:pStyle w:val="TableParagraph"/>
              <w:spacing w:before="120" w:after="40"/>
              <w:jc w:val="center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5</w:t>
            </w:r>
          </w:p>
          <w:p w:rsidR="00D14046" w:rsidRDefault="00D14046" w:rsidP="001D2FE6">
            <w:pPr>
              <w:pStyle w:val="TableParagraph"/>
              <w:spacing w:before="40" w:after="40"/>
              <w:jc w:val="center"/>
              <w:rPr>
                <w:sz w:val="31"/>
              </w:rPr>
            </w:pPr>
          </w:p>
          <w:p w:rsidR="00D14046" w:rsidRDefault="00D14046" w:rsidP="001D2FE6">
            <w:pPr>
              <w:pStyle w:val="TableParagraph"/>
              <w:spacing w:before="120" w:after="40"/>
              <w:jc w:val="center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5</w:t>
            </w:r>
          </w:p>
        </w:tc>
      </w:tr>
      <w:tr w:rsidR="00D14046" w:rsidTr="001D2FE6">
        <w:trPr>
          <w:trHeight w:val="901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046" w:rsidRDefault="00D14046" w:rsidP="001D2FE6">
            <w:pPr>
              <w:pStyle w:val="TableParagraph"/>
              <w:spacing w:before="40" w:after="40" w:line="288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46" w:rsidRDefault="00D14046" w:rsidP="001D2FE6">
            <w:pPr>
              <w:pStyle w:val="TableParagraph"/>
              <w:spacing w:before="40" w:after="40" w:line="288" w:lineRule="auto"/>
              <w:ind w:left="127" w:right="160" w:firstLine="180"/>
              <w:rPr>
                <w:sz w:val="26"/>
              </w:rPr>
            </w:pPr>
            <w:r>
              <w:rPr>
                <w:sz w:val="26"/>
              </w:rPr>
              <w:t>Học sinh kẻ bảng và điền những sự kiện chính của diễn biến giai đoạn 1 cuộc Chiến tranh thế giới thứ nhất (1914 – 1918) theo mẫu sau: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046" w:rsidRDefault="00D14046" w:rsidP="001D2FE6">
            <w:pPr>
              <w:pStyle w:val="TableParagraph"/>
              <w:spacing w:before="40" w:after="40" w:line="288" w:lineRule="auto"/>
              <w:ind w:left="136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2.0</w:t>
            </w:r>
          </w:p>
        </w:tc>
      </w:tr>
      <w:tr w:rsidR="00D14046" w:rsidTr="001D2FE6">
        <w:trPr>
          <w:trHeight w:val="462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046" w:rsidRDefault="00D14046" w:rsidP="00D14046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46" w:rsidRDefault="00D14046" w:rsidP="001D2FE6">
            <w:pPr>
              <w:pStyle w:val="TableParagraph"/>
              <w:spacing w:line="259" w:lineRule="auto"/>
              <w:ind w:left="11"/>
              <w:jc w:val="center"/>
              <w:rPr>
                <w:sz w:val="26"/>
              </w:rPr>
            </w:pPr>
            <w:r w:rsidRPr="00CE2A22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46" w:rsidRDefault="00D14046" w:rsidP="001D2FE6">
            <w:pPr>
              <w:pStyle w:val="TableParagraph"/>
              <w:spacing w:line="259" w:lineRule="auto"/>
              <w:ind w:left="127" w:right="160" w:firstLine="180"/>
              <w:jc w:val="center"/>
              <w:rPr>
                <w:sz w:val="26"/>
              </w:rPr>
            </w:pPr>
            <w:r w:rsidRPr="00CE2A22">
              <w:rPr>
                <w:b/>
                <w:sz w:val="26"/>
                <w:szCs w:val="26"/>
              </w:rPr>
              <w:t>Sự kiện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46" w:rsidRDefault="00D14046" w:rsidP="001D2FE6">
            <w:pPr>
              <w:pStyle w:val="TableParagraph"/>
              <w:spacing w:line="259" w:lineRule="auto"/>
              <w:ind w:left="127" w:right="160" w:firstLine="180"/>
              <w:jc w:val="center"/>
              <w:rPr>
                <w:sz w:val="26"/>
              </w:rPr>
            </w:pPr>
            <w:r w:rsidRPr="00CE2A22">
              <w:rPr>
                <w:b/>
                <w:sz w:val="26"/>
                <w:szCs w:val="26"/>
              </w:rPr>
              <w:t>Kết quả, ý nghĩa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46" w:rsidRDefault="00D14046" w:rsidP="001D2FE6">
            <w:pPr>
              <w:pStyle w:val="TableParagraph"/>
              <w:spacing w:before="1"/>
              <w:ind w:left="136" w:right="129"/>
              <w:jc w:val="center"/>
              <w:rPr>
                <w:b/>
                <w:sz w:val="24"/>
              </w:rPr>
            </w:pPr>
          </w:p>
        </w:tc>
      </w:tr>
      <w:tr w:rsidR="00D14046" w:rsidTr="001D2FE6">
        <w:trPr>
          <w:trHeight w:val="421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046" w:rsidRDefault="00D14046" w:rsidP="00D14046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46" w:rsidRPr="00D14046" w:rsidRDefault="00D14046" w:rsidP="001D2FE6">
            <w:pPr>
              <w:pStyle w:val="TableParagraph"/>
              <w:spacing w:line="259" w:lineRule="auto"/>
              <w:ind w:left="11"/>
              <w:jc w:val="center"/>
              <w:rPr>
                <w:sz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3/8/1914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46" w:rsidRPr="00D14046" w:rsidRDefault="00D14046" w:rsidP="001D2FE6">
            <w:pPr>
              <w:pStyle w:val="TableParagraph"/>
              <w:spacing w:line="259" w:lineRule="auto"/>
              <w:ind w:left="127" w:right="141" w:firstLine="160"/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Đức tràn vào Bỉ, đánh thọc sang Pháp, chặn đường Anh.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46" w:rsidRPr="001D2FE6" w:rsidRDefault="00D14046" w:rsidP="001D2FE6">
            <w:pPr>
              <w:pStyle w:val="TableParagraph"/>
              <w:spacing w:line="259" w:lineRule="auto"/>
              <w:ind w:left="127" w:right="281" w:firstLine="16"/>
              <w:jc w:val="both"/>
              <w:rPr>
                <w:spacing w:val="-4"/>
                <w:sz w:val="26"/>
                <w:lang w:val="en-US"/>
              </w:rPr>
            </w:pPr>
            <w:r w:rsidRPr="001D2FE6">
              <w:rPr>
                <w:spacing w:val="-4"/>
                <w:sz w:val="26"/>
                <w:lang w:val="en-US"/>
              </w:rPr>
              <w:t>Bỉ bị chiếm đóng, Paris bị uy hiếp.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46" w:rsidRDefault="00D14046" w:rsidP="001D2FE6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CE2A22">
              <w:rPr>
                <w:sz w:val="26"/>
                <w:szCs w:val="26"/>
                <w:lang w:val="en-US"/>
              </w:rPr>
              <w:t>0.5</w:t>
            </w:r>
          </w:p>
        </w:tc>
      </w:tr>
      <w:tr w:rsidR="00D14046" w:rsidTr="001D2FE6">
        <w:trPr>
          <w:trHeight w:val="749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046" w:rsidRDefault="00D14046" w:rsidP="00D14046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46" w:rsidRPr="00D14046" w:rsidRDefault="00D14046" w:rsidP="001D2FE6">
            <w:pPr>
              <w:pStyle w:val="TableParagraph"/>
              <w:spacing w:before="40" w:after="40" w:line="288" w:lineRule="auto"/>
              <w:ind w:left="11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4/8/1914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46" w:rsidRPr="00D14046" w:rsidRDefault="00D14046" w:rsidP="001D2FE6">
            <w:pPr>
              <w:pStyle w:val="TableParagraph"/>
              <w:spacing w:before="40" w:after="40" w:line="288" w:lineRule="auto"/>
              <w:ind w:left="127" w:right="141" w:firstLine="16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Anh tuyên chiến với Đức. Thế chiến I bùng nổ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46" w:rsidRPr="00D14046" w:rsidRDefault="00D14046" w:rsidP="001D2FE6">
            <w:pPr>
              <w:pStyle w:val="TableParagraph"/>
              <w:spacing w:before="40" w:after="40" w:line="288" w:lineRule="auto"/>
              <w:ind w:left="127" w:right="281" w:firstLine="16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Chiến tranh thế giới thứ nhất bùng nổ.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46" w:rsidRPr="00CE2A22" w:rsidRDefault="00D14046" w:rsidP="001D2FE6">
            <w:pPr>
              <w:pStyle w:val="TableParagraph"/>
              <w:spacing w:before="40" w:after="40" w:line="288" w:lineRule="auto"/>
              <w:jc w:val="center"/>
              <w:rPr>
                <w:sz w:val="26"/>
                <w:szCs w:val="26"/>
                <w:lang w:val="en-US"/>
              </w:rPr>
            </w:pPr>
            <w:r w:rsidRPr="00CE2A22">
              <w:rPr>
                <w:sz w:val="26"/>
                <w:szCs w:val="26"/>
                <w:lang w:val="en-US"/>
              </w:rPr>
              <w:t>0.5</w:t>
            </w:r>
          </w:p>
        </w:tc>
      </w:tr>
      <w:tr w:rsidR="00D14046" w:rsidTr="001D2FE6">
        <w:trPr>
          <w:trHeight w:val="776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046" w:rsidRDefault="00D14046" w:rsidP="00D14046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46" w:rsidRPr="00D14046" w:rsidRDefault="00D14046" w:rsidP="001D2FE6">
            <w:pPr>
              <w:pStyle w:val="TableParagraph"/>
              <w:spacing w:before="40" w:after="40" w:line="288" w:lineRule="auto"/>
              <w:ind w:left="11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9/1914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46" w:rsidRPr="00D14046" w:rsidRDefault="00D14046" w:rsidP="001D2FE6">
            <w:pPr>
              <w:pStyle w:val="TableParagraph"/>
              <w:spacing w:before="40" w:after="40" w:line="288" w:lineRule="auto"/>
              <w:ind w:left="127" w:right="141" w:firstLine="16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Pháp phản công thắng lợi trên sông Marne.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46" w:rsidRPr="00D14046" w:rsidRDefault="00D14046" w:rsidP="001D2FE6">
            <w:pPr>
              <w:pStyle w:val="TableParagraph"/>
              <w:spacing w:before="40" w:after="40" w:line="288" w:lineRule="auto"/>
              <w:ind w:left="127" w:right="281" w:firstLine="16"/>
              <w:jc w:val="both"/>
              <w:rPr>
                <w:sz w:val="26"/>
                <w:szCs w:val="26"/>
              </w:rPr>
            </w:pPr>
            <w:r w:rsidRPr="00D14046">
              <w:rPr>
                <w:sz w:val="26"/>
                <w:szCs w:val="26"/>
              </w:rPr>
              <w:t>Kế hoạch “đánh nhanh, thắng nhanh” của Đức thất bại.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46" w:rsidRPr="00CE2A22" w:rsidRDefault="00D14046" w:rsidP="001D2FE6">
            <w:pPr>
              <w:pStyle w:val="TableParagraph"/>
              <w:spacing w:before="40" w:after="40" w:line="288" w:lineRule="auto"/>
              <w:jc w:val="center"/>
              <w:rPr>
                <w:sz w:val="26"/>
                <w:szCs w:val="26"/>
                <w:lang w:val="en-US"/>
              </w:rPr>
            </w:pPr>
            <w:r w:rsidRPr="00CE2A22">
              <w:rPr>
                <w:sz w:val="26"/>
                <w:szCs w:val="26"/>
                <w:lang w:val="en-US"/>
              </w:rPr>
              <w:t>0.5</w:t>
            </w:r>
          </w:p>
        </w:tc>
      </w:tr>
      <w:tr w:rsidR="00D14046" w:rsidTr="001D2FE6">
        <w:trPr>
          <w:trHeight w:val="887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46" w:rsidRDefault="00D14046" w:rsidP="00D14046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46" w:rsidRPr="00D14046" w:rsidRDefault="00D14046" w:rsidP="001D2FE6">
            <w:pPr>
              <w:pStyle w:val="TableParagraph"/>
              <w:spacing w:before="40" w:after="40" w:line="288" w:lineRule="auto"/>
              <w:ind w:left="11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46" w:rsidRPr="00D14046" w:rsidRDefault="00D14046" w:rsidP="001D2FE6">
            <w:pPr>
              <w:pStyle w:val="TableParagraph"/>
              <w:spacing w:before="40" w:after="40" w:line="288" w:lineRule="auto"/>
              <w:ind w:left="127" w:right="141" w:firstLine="16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Đức tấn công Verdun ở mặt trận phía Tây.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46" w:rsidRPr="00D14046" w:rsidRDefault="00D14046" w:rsidP="001D2FE6">
            <w:pPr>
              <w:pStyle w:val="TableParagraph"/>
              <w:spacing w:before="40" w:after="40" w:line="288" w:lineRule="auto"/>
              <w:ind w:left="127" w:right="281" w:firstLine="16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Phe Liên minh chuyển sang phòng ngự.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46" w:rsidRPr="00CE2A22" w:rsidRDefault="00D14046" w:rsidP="001D2FE6">
            <w:pPr>
              <w:pStyle w:val="TableParagraph"/>
              <w:spacing w:before="40" w:after="40" w:line="288" w:lineRule="auto"/>
              <w:jc w:val="center"/>
              <w:rPr>
                <w:sz w:val="26"/>
                <w:szCs w:val="26"/>
                <w:lang w:val="en-US"/>
              </w:rPr>
            </w:pPr>
            <w:r w:rsidRPr="00CE2A22">
              <w:rPr>
                <w:sz w:val="26"/>
                <w:szCs w:val="26"/>
                <w:lang w:val="en-US"/>
              </w:rPr>
              <w:t>0.5</w:t>
            </w:r>
          </w:p>
        </w:tc>
      </w:tr>
    </w:tbl>
    <w:p w:rsidR="00210CF3" w:rsidRDefault="00210CF3">
      <w:pPr>
        <w:rPr>
          <w:sz w:val="20"/>
        </w:rPr>
      </w:pPr>
    </w:p>
    <w:p w:rsidR="00210CF3" w:rsidRDefault="00210CF3">
      <w:pPr>
        <w:rPr>
          <w:sz w:val="20"/>
        </w:rPr>
      </w:pPr>
    </w:p>
    <w:p w:rsidR="00210CF3" w:rsidRDefault="00210CF3">
      <w:pPr>
        <w:rPr>
          <w:sz w:val="20"/>
        </w:rPr>
      </w:pPr>
    </w:p>
    <w:p w:rsidR="001D2FE6" w:rsidRDefault="001D2FE6">
      <w:pPr>
        <w:rPr>
          <w:sz w:val="20"/>
        </w:rPr>
      </w:pPr>
    </w:p>
    <w:p w:rsidR="001D2FE6" w:rsidRDefault="001D2FE6">
      <w:pPr>
        <w:rPr>
          <w:sz w:val="20"/>
        </w:rPr>
      </w:pPr>
    </w:p>
    <w:p w:rsidR="001D2FE6" w:rsidRDefault="001D2FE6">
      <w:pPr>
        <w:rPr>
          <w:sz w:val="20"/>
        </w:rPr>
      </w:pPr>
    </w:p>
    <w:p w:rsidR="001D2FE6" w:rsidRDefault="001D2FE6">
      <w:pPr>
        <w:rPr>
          <w:sz w:val="20"/>
        </w:rPr>
      </w:pPr>
    </w:p>
    <w:p w:rsidR="001D2FE6" w:rsidRDefault="001D2FE6">
      <w:pPr>
        <w:rPr>
          <w:sz w:val="20"/>
        </w:rPr>
      </w:pPr>
    </w:p>
    <w:p w:rsidR="001D2FE6" w:rsidRDefault="001D2FE6">
      <w:pPr>
        <w:rPr>
          <w:sz w:val="20"/>
        </w:rPr>
      </w:pPr>
    </w:p>
    <w:p w:rsidR="00210CF3" w:rsidRDefault="00210CF3">
      <w:pPr>
        <w:rPr>
          <w:sz w:val="20"/>
        </w:rPr>
      </w:pPr>
    </w:p>
    <w:p w:rsidR="00210CF3" w:rsidRDefault="00210CF3">
      <w:pPr>
        <w:spacing w:before="10"/>
        <w:rPr>
          <w:sz w:val="19"/>
        </w:rPr>
      </w:pPr>
    </w:p>
    <w:p w:rsidR="00210CF3" w:rsidRDefault="001D2FE6">
      <w:pPr>
        <w:pStyle w:val="BodyText"/>
        <w:ind w:left="4750" w:right="4827"/>
        <w:jc w:val="center"/>
      </w:pPr>
      <w:r>
        <w:t>- 1 -</w:t>
      </w:r>
    </w:p>
    <w:sectPr w:rsidR="00210CF3">
      <w:type w:val="continuous"/>
      <w:pgSz w:w="11910" w:h="16840"/>
      <w:pgMar w:top="800" w:right="660" w:bottom="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376E6"/>
    <w:multiLevelType w:val="hybridMultilevel"/>
    <w:tmpl w:val="4674346C"/>
    <w:lvl w:ilvl="0" w:tplc="A1A021B6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1" w:tplc="977873A8">
      <w:numFmt w:val="bullet"/>
      <w:lvlText w:val="•"/>
      <w:lvlJc w:val="left"/>
      <w:pPr>
        <w:ind w:left="868" w:hanging="152"/>
      </w:pPr>
      <w:rPr>
        <w:rFonts w:hint="default"/>
        <w:lang w:val="vi" w:eastAsia="en-US" w:bidi="ar-SA"/>
      </w:rPr>
    </w:lvl>
    <w:lvl w:ilvl="2" w:tplc="6CB4B622">
      <w:numFmt w:val="bullet"/>
      <w:lvlText w:val="•"/>
      <w:lvlJc w:val="left"/>
      <w:pPr>
        <w:ind w:left="1637" w:hanging="152"/>
      </w:pPr>
      <w:rPr>
        <w:rFonts w:hint="default"/>
        <w:lang w:val="vi" w:eastAsia="en-US" w:bidi="ar-SA"/>
      </w:rPr>
    </w:lvl>
    <w:lvl w:ilvl="3" w:tplc="C10A2358">
      <w:numFmt w:val="bullet"/>
      <w:lvlText w:val="•"/>
      <w:lvlJc w:val="left"/>
      <w:pPr>
        <w:ind w:left="2406" w:hanging="152"/>
      </w:pPr>
      <w:rPr>
        <w:rFonts w:hint="default"/>
        <w:lang w:val="vi" w:eastAsia="en-US" w:bidi="ar-SA"/>
      </w:rPr>
    </w:lvl>
    <w:lvl w:ilvl="4" w:tplc="490A8B98">
      <w:numFmt w:val="bullet"/>
      <w:lvlText w:val="•"/>
      <w:lvlJc w:val="left"/>
      <w:pPr>
        <w:ind w:left="3175" w:hanging="152"/>
      </w:pPr>
      <w:rPr>
        <w:rFonts w:hint="default"/>
        <w:lang w:val="vi" w:eastAsia="en-US" w:bidi="ar-SA"/>
      </w:rPr>
    </w:lvl>
    <w:lvl w:ilvl="5" w:tplc="B72CA802">
      <w:numFmt w:val="bullet"/>
      <w:lvlText w:val="•"/>
      <w:lvlJc w:val="left"/>
      <w:pPr>
        <w:ind w:left="3944" w:hanging="152"/>
      </w:pPr>
      <w:rPr>
        <w:rFonts w:hint="default"/>
        <w:lang w:val="vi" w:eastAsia="en-US" w:bidi="ar-SA"/>
      </w:rPr>
    </w:lvl>
    <w:lvl w:ilvl="6" w:tplc="E5546F74">
      <w:numFmt w:val="bullet"/>
      <w:lvlText w:val="•"/>
      <w:lvlJc w:val="left"/>
      <w:pPr>
        <w:ind w:left="4712" w:hanging="152"/>
      </w:pPr>
      <w:rPr>
        <w:rFonts w:hint="default"/>
        <w:lang w:val="vi" w:eastAsia="en-US" w:bidi="ar-SA"/>
      </w:rPr>
    </w:lvl>
    <w:lvl w:ilvl="7" w:tplc="11649B0C">
      <w:numFmt w:val="bullet"/>
      <w:lvlText w:val="•"/>
      <w:lvlJc w:val="left"/>
      <w:pPr>
        <w:ind w:left="5481" w:hanging="152"/>
      </w:pPr>
      <w:rPr>
        <w:rFonts w:hint="default"/>
        <w:lang w:val="vi" w:eastAsia="en-US" w:bidi="ar-SA"/>
      </w:rPr>
    </w:lvl>
    <w:lvl w:ilvl="8" w:tplc="B052BF2E">
      <w:numFmt w:val="bullet"/>
      <w:lvlText w:val="•"/>
      <w:lvlJc w:val="left"/>
      <w:pPr>
        <w:ind w:left="6250" w:hanging="152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F3"/>
    <w:rsid w:val="001D2FE6"/>
    <w:rsid w:val="00210CF3"/>
    <w:rsid w:val="00654E46"/>
    <w:rsid w:val="00C57488"/>
    <w:rsid w:val="00D1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Kieu Thuy</dc:creator>
  <cp:lastModifiedBy>Administrator</cp:lastModifiedBy>
  <cp:revision>2</cp:revision>
  <dcterms:created xsi:type="dcterms:W3CDTF">2022-01-25T04:59:00Z</dcterms:created>
  <dcterms:modified xsi:type="dcterms:W3CDTF">2022-01-25T04:59:00Z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2022-01-09T00:00:00Z</vt:filetime>
  </property>
</Properties>
</file>